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04" w:rsidRPr="00784727" w:rsidRDefault="00FC3D58" w:rsidP="00EF1A81">
      <w:pPr>
        <w:spacing w:after="0"/>
        <w:jc w:val="center"/>
        <w:rPr>
          <w:rFonts w:ascii="Times New Roman" w:hAnsi="Times New Roman" w:cs="Times New Roman"/>
          <w:b/>
        </w:rPr>
      </w:pPr>
      <w:r w:rsidRPr="006D1A47">
        <w:rPr>
          <w:rFonts w:ascii="Times New Roman" w:hAnsi="Times New Roman" w:cs="Times New Roman"/>
          <w:b/>
          <w:sz w:val="28"/>
          <w:szCs w:val="28"/>
        </w:rPr>
        <w:t>Основы православной культуры</w:t>
      </w:r>
    </w:p>
    <w:tbl>
      <w:tblPr>
        <w:tblStyle w:val="a3"/>
        <w:tblpPr w:leftFromText="180" w:rightFromText="180" w:vertAnchor="text" w:horzAnchor="margin" w:tblpY="34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C3D58" w:rsidRPr="00FC3D58" w:rsidTr="00FC3D58">
        <w:trPr>
          <w:trHeight w:val="317"/>
        </w:trPr>
        <w:tc>
          <w:tcPr>
            <w:tcW w:w="5000" w:type="pct"/>
          </w:tcPr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Россия – наша Родина.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Православная духовная традиция.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Что такое христианство?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Особенности восточного христианства.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Культура и религия</w:t>
            </w: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Добро и зло в православной традиции</w:t>
            </w: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Во что верят православные христиане.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Золотое правило нравственности.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 xml:space="preserve">Любовь к </w:t>
            </w:r>
            <w:proofErr w:type="gramStart"/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ближнему</w:t>
            </w:r>
            <w:proofErr w:type="gramEnd"/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Милосердие и сострадание.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Отношение к труду.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Долг и ответственность.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Защита Отечества.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Десять заповедей Бога.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Заповеди блаженств.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Православие в России.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Православный храм и другие святыни.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Таинства Православной церкви.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Древнейшие чудотворные иконы.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Молитва.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Православные монастыри.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Почитание святых в православной культуре.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Символический язык православной культуры: храм, крест.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Христианское искусство. Икона. Фреска. Картина.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Колокольные звоны и церковное пение.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Православный календарь.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58">
              <w:rPr>
                <w:rFonts w:ascii="Times New Roman" w:hAnsi="Times New Roman" w:cs="Times New Roman"/>
                <w:sz w:val="28"/>
                <w:szCs w:val="28"/>
              </w:rPr>
              <w:t>Христианская семья и её ценности.</w:t>
            </w: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58" w:rsidRPr="00FC3D58" w:rsidRDefault="00FC3D58" w:rsidP="0078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58" w:rsidRPr="00FC3D58" w:rsidRDefault="00FC3D58" w:rsidP="00784727">
            <w:pPr>
              <w:rPr>
                <w:sz w:val="28"/>
                <w:szCs w:val="28"/>
              </w:rPr>
            </w:pPr>
          </w:p>
        </w:tc>
      </w:tr>
    </w:tbl>
    <w:p w:rsidR="00EF1A81" w:rsidRDefault="00EF1A81" w:rsidP="00EF1A81">
      <w:pPr>
        <w:spacing w:after="0"/>
        <w:jc w:val="center"/>
      </w:pPr>
    </w:p>
    <w:sectPr w:rsidR="00EF1A81" w:rsidSect="00FC3D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C5D2A"/>
    <w:multiLevelType w:val="hybridMultilevel"/>
    <w:tmpl w:val="ED9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1A81"/>
    <w:rsid w:val="000F5F61"/>
    <w:rsid w:val="002A5804"/>
    <w:rsid w:val="003C3D10"/>
    <w:rsid w:val="004F3EA8"/>
    <w:rsid w:val="00613325"/>
    <w:rsid w:val="0063100B"/>
    <w:rsid w:val="006D1A47"/>
    <w:rsid w:val="00784727"/>
    <w:rsid w:val="008A4CA0"/>
    <w:rsid w:val="00B45F68"/>
    <w:rsid w:val="00D27E6E"/>
    <w:rsid w:val="00E12E14"/>
    <w:rsid w:val="00E67124"/>
    <w:rsid w:val="00EF1A81"/>
    <w:rsid w:val="00FA395B"/>
    <w:rsid w:val="00FC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Оксана</cp:lastModifiedBy>
  <cp:revision>7</cp:revision>
  <cp:lastPrinted>2014-02-25T03:37:00Z</cp:lastPrinted>
  <dcterms:created xsi:type="dcterms:W3CDTF">2014-02-17T12:05:00Z</dcterms:created>
  <dcterms:modified xsi:type="dcterms:W3CDTF">2017-02-21T15:42:00Z</dcterms:modified>
</cp:coreProperties>
</file>